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144" w:line="240" w:lineRule="auto"/>
        <w:rPr>
          <w:rFonts w:ascii="Arial" w:hAnsi="Arial" w:eastAsia="Times New Roman" w:cs="Arial"/>
          <w:color w:val="000000"/>
          <w:sz w:val="38"/>
          <w:szCs w:val="38"/>
          <w:lang w:eastAsia="ru-RU"/>
        </w:rPr>
        <w:outlineLvl w:val="1"/>
      </w:pPr>
      <w:r>
        <w:rPr>
          <w:rFonts w:ascii="Arial" w:hAnsi="Arial" w:eastAsia="Times New Roman" w:cs="Arial"/>
          <w:color w:val="000000"/>
          <w:sz w:val="38"/>
          <w:szCs w:val="38"/>
          <w:lang w:eastAsia="ru-RU"/>
        </w:rPr>
        <w:t xml:space="preserve">Комплектование на новый 2025 - 2026</w:t>
      </w:r>
      <w:r>
        <w:rPr>
          <w:rFonts w:ascii="Arial" w:hAnsi="Arial" w:eastAsia="Times New Roman" w:cs="Arial"/>
          <w:color w:val="000000"/>
          <w:sz w:val="38"/>
          <w:szCs w:val="38"/>
          <w:lang w:eastAsia="ru-RU"/>
        </w:rPr>
        <w:t xml:space="preserve"> учебный год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br/>
      </w:r>
      <w:r/>
    </w:p>
    <w:p>
      <w:pPr>
        <w:ind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32"/>
          <w:szCs w:val="32"/>
        </w:rPr>
      </w:pPr>
      <w:r>
        <w:rPr>
          <w:rFonts w:ascii="Arial" w:hAnsi="Arial" w:eastAsia="Times New Roman" w:cs="Arial"/>
          <w:b/>
          <w:bCs/>
          <w:color w:val="0f243e"/>
          <w:sz w:val="32"/>
          <w:szCs w:val="32"/>
          <w:lang w:eastAsia="ru-RU"/>
        </w:rPr>
        <w:t xml:space="preserve">Уважаемые родители!</w:t>
      </w:r>
      <w:r>
        <w:rPr>
          <w:sz w:val="32"/>
          <w:szCs w:val="32"/>
        </w:rPr>
      </w:r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С 01 июня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2025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года начнется компл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ектование детских садов Алексеевского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района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на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новый 2025-2026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учебный год.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Направление ребенка в детский сад можно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 отслеживать в личном кабинете на Портале государственных услуг РФ (gosuslugi.ru).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Статус заявления «Направлен в ДОУ» означает, что 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 течение 30 дней со дня присвоения данного статуса необходимо обратиться к директору школы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Личный приём родителей в учреждении осуществляется ежедневно ( с понедельника по пятницу) с 8.00 до 16.00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по предварительной записи. Рекомендуем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 позвонить по телефону (884341) 2-60-22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во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избежание очереди и согласования удобного времени для приёма.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 случае, если до 25 июня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2025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года ребенок не был направлен в детский сад, можно 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позвонить по те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лефону МКУ «Отдел образования Алексеевского муниципального района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РТ» 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 (884341)2-43-02</w:t>
      </w: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Специалист 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предложит</w:t>
      </w:r>
      <w:r>
        <w:rPr>
          <w:rFonts w:ascii="Arial" w:hAnsi="Arial" w:eastAsia="Times New Roman" w:cs="Arial"/>
          <w:color w:val="17365d"/>
          <w:sz w:val="21"/>
          <w:szCs w:val="21"/>
          <w:lang w:eastAsia="ru-RU"/>
        </w:rPr>
        <w:t xml:space="preserve"> варианты устройства ребенка в детский сад.</w:t>
      </w:r>
      <w:r/>
    </w:p>
    <w:p>
      <w:pPr>
        <w:ind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Время работы специалиста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 с понедельника по пятницу с 9.00 до 17.00 (перерыв на обед с 12.00 до 13.00).</w:t>
      </w:r>
      <w:r/>
    </w:p>
    <w:p>
      <w:pPr>
        <w:ind w:left="135"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2060"/>
          <w:sz w:val="21"/>
          <w:szCs w:val="21"/>
          <w:lang w:eastAsia="ru-RU"/>
        </w:rPr>
        <w:t xml:space="preserve">Наше учреждение планирует принять детей возрастной категории</w:t>
      </w:r>
      <w:r>
        <w:rPr>
          <w:rFonts w:ascii="Arial" w:hAnsi="Arial" w:eastAsia="Times New Roman" w:cs="Arial"/>
          <w:color w:val="002060"/>
          <w:sz w:val="21"/>
          <w:szCs w:val="21"/>
          <w:lang w:eastAsia="ru-RU"/>
        </w:rPr>
        <w:t xml:space="preserve">:</w:t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1 года до 2 лет – 15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2 до 3 лет – 15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ребенка,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3 до 4 лет – 9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детей,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4 до 6 лет – 2 ребенка,</w:t>
      </w:r>
      <w:r>
        <w:rPr>
          <w:highlight w:val="white"/>
        </w:rPr>
      </w:r>
      <w:r/>
    </w:p>
    <w:p>
      <w:pPr>
        <w:ind w:left="135" w:firstLine="709"/>
        <w:jc w:val="center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highlight w:val="white"/>
        </w:rPr>
      </w:pP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от</w:t>
      </w:r>
      <w:r>
        <w:rPr>
          <w:rFonts w:ascii="Arial" w:hAnsi="Arial" w:eastAsia="Times New Roman" w:cs="Arial"/>
          <w:color w:val="002060"/>
          <w:sz w:val="21"/>
          <w:szCs w:val="21"/>
          <w:highlight w:val="white"/>
          <w:lang w:eastAsia="ru-RU"/>
        </w:rPr>
        <w:t xml:space="preserve"> 6 до 7 лет – 3 ребенка.</w:t>
      </w:r>
      <w:r>
        <w:rPr>
          <w:highlight w:val="white"/>
        </w:rPr>
      </w:r>
      <w:r/>
    </w:p>
    <w:p>
      <w:pPr>
        <w:ind w:left="135" w:firstLine="709"/>
        <w:jc w:val="both"/>
        <w:spacing w:after="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c00000"/>
          <w:sz w:val="21"/>
          <w:szCs w:val="21"/>
          <w:lang w:eastAsia="ru-RU"/>
        </w:rPr>
        <w:t xml:space="preserve">Напоминаем о необходимости отслеживания статуса заявления на Портале государственных услуг РФ </w:t>
      </w:r>
      <w:r>
        <w:rPr>
          <w:rFonts w:ascii="Arial" w:hAnsi="Arial" w:eastAsia="Times New Roman" w:cs="Arial"/>
          <w:b/>
          <w:bCs/>
          <w:color w:val="17365d"/>
          <w:sz w:val="21"/>
          <w:szCs w:val="21"/>
          <w:lang w:eastAsia="ru-RU"/>
        </w:rPr>
        <w:t xml:space="preserve">(gosuslugi.ru).</w:t>
      </w:r>
      <w:r/>
    </w:p>
    <w:p>
      <w:pPr>
        <w:spacing w:after="240" w:line="270" w:lineRule="atLeast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3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3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3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3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3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3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3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3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3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13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13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13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13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basedOn w:val="813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basedOn w:val="813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</dc:creator>
  <cp:keywords/>
  <dc:description/>
  <cp:revision>6</cp:revision>
  <dcterms:created xsi:type="dcterms:W3CDTF">2024-05-24T06:45:00Z</dcterms:created>
  <dcterms:modified xsi:type="dcterms:W3CDTF">2025-04-18T12:17:02Z</dcterms:modified>
</cp:coreProperties>
</file>